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6FA1" w14:textId="77777777" w:rsidR="001F2A51" w:rsidRDefault="00E930AC">
      <w:r>
        <w:rPr>
          <w:rFonts w:hint="eastAsia"/>
        </w:rPr>
        <w:t>古河電工健康保険組合理事長殿　　　　　　　　　　　　　　　　　　　　　　　　　　　　　　　　　　　　　令和　　年　　月　　日</w:t>
      </w:r>
    </w:p>
    <w:p w14:paraId="248B40F7" w14:textId="77777777" w:rsidR="001F2A51" w:rsidRDefault="00E930AC">
      <w:pPr>
        <w:jc w:val="center"/>
        <w:rPr>
          <w:w w:val="200"/>
        </w:rPr>
      </w:pPr>
      <w:r w:rsidRPr="00D51517">
        <w:rPr>
          <w:rFonts w:hint="eastAsia"/>
          <w:w w:val="200"/>
        </w:rPr>
        <w:t>仕送り</w:t>
      </w:r>
      <w:r>
        <w:rPr>
          <w:rFonts w:hint="eastAsia"/>
          <w:w w:val="200"/>
        </w:rPr>
        <w:t>に関する申告書</w:t>
      </w:r>
    </w:p>
    <w:p w14:paraId="0D481688" w14:textId="77777777" w:rsidR="001F2A51" w:rsidRDefault="001F2A51"/>
    <w:p w14:paraId="219507DF" w14:textId="77777777" w:rsidR="001F2A51" w:rsidRDefault="00E930AC">
      <w:r>
        <w:rPr>
          <w:rFonts w:hint="eastAsia"/>
        </w:rPr>
        <w:t>下記の別居認定対象者については、私が主たる生活費を負担していることを申告いたします。</w:t>
      </w:r>
    </w:p>
    <w:p w14:paraId="6D5BACC8" w14:textId="77777777" w:rsidR="001F2A51" w:rsidRDefault="001F2A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86"/>
        <w:gridCol w:w="2910"/>
        <w:gridCol w:w="3420"/>
        <w:gridCol w:w="3155"/>
      </w:tblGrid>
      <w:tr w:rsidR="001F2A51" w14:paraId="358C2B44" w14:textId="77777777">
        <w:trPr>
          <w:trHeight w:val="351"/>
        </w:trPr>
        <w:tc>
          <w:tcPr>
            <w:tcW w:w="2979" w:type="dxa"/>
            <w:tcBorders>
              <w:bottom w:val="double" w:sz="4" w:space="0" w:color="auto"/>
            </w:tcBorders>
            <w:vAlign w:val="center"/>
          </w:tcPr>
          <w:p w14:paraId="71006C64" w14:textId="77777777" w:rsidR="001F2A51" w:rsidRPr="004C30CA" w:rsidRDefault="00E930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別居認定対象者氏名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14:paraId="384B1C5C" w14:textId="77777777" w:rsidR="001F2A51" w:rsidRPr="004C30CA" w:rsidRDefault="00E930AC">
            <w:pPr>
              <w:jc w:val="center"/>
              <w:rPr>
                <w:sz w:val="22"/>
                <w:szCs w:val="22"/>
              </w:rPr>
            </w:pPr>
            <w:r w:rsidRPr="004C30CA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2910" w:type="dxa"/>
            <w:tcBorders>
              <w:bottom w:val="double" w:sz="4" w:space="0" w:color="auto"/>
            </w:tcBorders>
            <w:vAlign w:val="center"/>
          </w:tcPr>
          <w:p w14:paraId="348BBBC8" w14:textId="77777777" w:rsidR="001F2A51" w:rsidRPr="004C30CA" w:rsidRDefault="00E930AC">
            <w:pPr>
              <w:jc w:val="center"/>
              <w:rPr>
                <w:sz w:val="22"/>
                <w:szCs w:val="22"/>
              </w:rPr>
            </w:pPr>
            <w:r w:rsidRPr="004C30C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6FAFB0A2" w14:textId="77777777" w:rsidR="001F2A51" w:rsidRPr="004C30CA" w:rsidRDefault="00E930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認定対象者の</w:t>
            </w:r>
            <w:r w:rsidRPr="004C30CA">
              <w:rPr>
                <w:rFonts w:hint="eastAsia"/>
                <w:sz w:val="22"/>
                <w:szCs w:val="22"/>
              </w:rPr>
              <w:t>年間収入</w:t>
            </w:r>
            <w:r>
              <w:rPr>
                <w:rFonts w:hint="eastAsia"/>
                <w:sz w:val="22"/>
                <w:szCs w:val="22"/>
              </w:rPr>
              <w:t>〔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〕</w:t>
            </w:r>
          </w:p>
        </w:tc>
        <w:tc>
          <w:tcPr>
            <w:tcW w:w="3155" w:type="dxa"/>
            <w:tcBorders>
              <w:bottom w:val="double" w:sz="4" w:space="0" w:color="auto"/>
            </w:tcBorders>
            <w:vAlign w:val="center"/>
          </w:tcPr>
          <w:p w14:paraId="421833E8" w14:textId="77777777" w:rsidR="001F2A51" w:rsidRPr="004C30CA" w:rsidRDefault="00E930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毎月の仕送り額〔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〕</w:t>
            </w:r>
          </w:p>
        </w:tc>
      </w:tr>
      <w:tr w:rsidR="001F2A51" w14:paraId="0AFC18AB" w14:textId="77777777">
        <w:trPr>
          <w:trHeight w:val="345"/>
        </w:trPr>
        <w:tc>
          <w:tcPr>
            <w:tcW w:w="29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649D54" w14:textId="77777777" w:rsidR="001F2A51" w:rsidRDefault="001F2A51"/>
        </w:tc>
        <w:tc>
          <w:tcPr>
            <w:tcW w:w="8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F4803F" w14:textId="77777777" w:rsidR="001F2A51" w:rsidRDefault="001F2A51"/>
        </w:tc>
        <w:tc>
          <w:tcPr>
            <w:tcW w:w="2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E8DDD4" w14:textId="77777777" w:rsidR="001F2A51" w:rsidRPr="0014328F" w:rsidRDefault="00E930AC">
            <w:pPr>
              <w:rPr>
                <w:sz w:val="16"/>
                <w:szCs w:val="16"/>
              </w:rPr>
            </w:pPr>
            <w:r w:rsidRPr="0014328F">
              <w:rPr>
                <w:rFonts w:hint="eastAsia"/>
                <w:sz w:val="14"/>
                <w:szCs w:val="14"/>
              </w:rPr>
              <w:t>昭・平</w:t>
            </w:r>
            <w:r>
              <w:rPr>
                <w:rFonts w:hint="eastAsia"/>
                <w:sz w:val="14"/>
                <w:szCs w:val="14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4328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931269" w14:textId="77777777" w:rsidR="001F2A51" w:rsidRDefault="00E930A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3644DA" w14:textId="77777777" w:rsidR="001F2A51" w:rsidRDefault="00E930A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F2A51" w14:paraId="47778745" w14:textId="77777777">
        <w:trPr>
          <w:trHeight w:val="330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044B17D0" w14:textId="77777777" w:rsidR="001F2A51" w:rsidRDefault="001F2A51"/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FDD492C" w14:textId="77777777" w:rsidR="001F2A51" w:rsidRDefault="001F2A51"/>
        </w:tc>
        <w:tc>
          <w:tcPr>
            <w:tcW w:w="2910" w:type="dxa"/>
            <w:tcBorders>
              <w:bottom w:val="single" w:sz="4" w:space="0" w:color="auto"/>
            </w:tcBorders>
          </w:tcPr>
          <w:p w14:paraId="774D092E" w14:textId="77777777" w:rsidR="001F2A51" w:rsidRDefault="00E930AC">
            <w:r w:rsidRPr="00E930AC">
              <w:rPr>
                <w:rFonts w:hint="eastAsia"/>
                <w:sz w:val="14"/>
                <w:szCs w:val="14"/>
              </w:rPr>
              <w:t>昭・平・令</w:t>
            </w:r>
            <w:r w:rsidRPr="003936FD">
              <w:rPr>
                <w:rFonts w:hint="eastAsia"/>
                <w:sz w:val="16"/>
                <w:szCs w:val="16"/>
              </w:rPr>
              <w:t xml:space="preserve">　　　</w:t>
            </w:r>
            <w:r w:rsidRPr="003936F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1660EA3" w14:textId="77777777" w:rsidR="001F2A51" w:rsidRDefault="00E930A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234C76D5" w14:textId="77777777" w:rsidR="001F2A51" w:rsidRDefault="00E930A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F2A51" w14:paraId="6041E8FE" w14:textId="77777777">
        <w:trPr>
          <w:trHeight w:val="330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4F8D3D41" w14:textId="77777777" w:rsidR="001F2A51" w:rsidRDefault="001F2A51"/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873C29F" w14:textId="77777777" w:rsidR="001F2A51" w:rsidRDefault="001F2A51"/>
        </w:tc>
        <w:tc>
          <w:tcPr>
            <w:tcW w:w="2910" w:type="dxa"/>
            <w:tcBorders>
              <w:bottom w:val="single" w:sz="4" w:space="0" w:color="auto"/>
            </w:tcBorders>
          </w:tcPr>
          <w:p w14:paraId="0BFE5011" w14:textId="77777777" w:rsidR="001F2A51" w:rsidRDefault="00E930AC">
            <w:r w:rsidRPr="00E930AC">
              <w:rPr>
                <w:rFonts w:hint="eastAsia"/>
                <w:sz w:val="14"/>
                <w:szCs w:val="14"/>
              </w:rPr>
              <w:t>昭・平・令</w:t>
            </w:r>
            <w:r w:rsidRPr="003936FD">
              <w:rPr>
                <w:rFonts w:hint="eastAsia"/>
                <w:sz w:val="16"/>
                <w:szCs w:val="16"/>
              </w:rPr>
              <w:t xml:space="preserve">　　　</w:t>
            </w:r>
            <w:r w:rsidRPr="003936F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6524ADB" w14:textId="77777777" w:rsidR="001F2A51" w:rsidRDefault="00E930A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0E0E939F" w14:textId="77777777" w:rsidR="001F2A51" w:rsidRDefault="00E930A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F2A51" w14:paraId="5DD95164" w14:textId="77777777">
        <w:trPr>
          <w:trHeight w:val="334"/>
        </w:trPr>
        <w:tc>
          <w:tcPr>
            <w:tcW w:w="2979" w:type="dxa"/>
            <w:tcBorders>
              <w:bottom w:val="single" w:sz="8" w:space="0" w:color="auto"/>
            </w:tcBorders>
            <w:vAlign w:val="center"/>
          </w:tcPr>
          <w:p w14:paraId="5B9434E2" w14:textId="77777777" w:rsidR="001F2A51" w:rsidRDefault="001F2A51"/>
        </w:tc>
        <w:tc>
          <w:tcPr>
            <w:tcW w:w="886" w:type="dxa"/>
            <w:tcBorders>
              <w:bottom w:val="single" w:sz="8" w:space="0" w:color="auto"/>
            </w:tcBorders>
            <w:vAlign w:val="center"/>
          </w:tcPr>
          <w:p w14:paraId="5FBDAF6C" w14:textId="77777777" w:rsidR="001F2A51" w:rsidRDefault="001F2A51"/>
        </w:tc>
        <w:tc>
          <w:tcPr>
            <w:tcW w:w="2910" w:type="dxa"/>
            <w:tcBorders>
              <w:bottom w:val="single" w:sz="8" w:space="0" w:color="auto"/>
            </w:tcBorders>
          </w:tcPr>
          <w:p w14:paraId="0AFF9C9A" w14:textId="77777777" w:rsidR="001F2A51" w:rsidRDefault="00E930AC">
            <w:r w:rsidRPr="00E930AC">
              <w:rPr>
                <w:rFonts w:hint="eastAsia"/>
                <w:sz w:val="14"/>
                <w:szCs w:val="14"/>
              </w:rPr>
              <w:t>昭・平・令</w:t>
            </w:r>
            <w:r w:rsidRPr="003936FD">
              <w:rPr>
                <w:rFonts w:hint="eastAsia"/>
                <w:sz w:val="16"/>
                <w:szCs w:val="16"/>
              </w:rPr>
              <w:t xml:space="preserve">　　　</w:t>
            </w:r>
            <w:r w:rsidRPr="003936F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vAlign w:val="center"/>
          </w:tcPr>
          <w:p w14:paraId="0B2775AC" w14:textId="77777777" w:rsidR="001F2A51" w:rsidRDefault="00E930A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55" w:type="dxa"/>
            <w:tcBorders>
              <w:bottom w:val="single" w:sz="8" w:space="0" w:color="auto"/>
            </w:tcBorders>
            <w:vAlign w:val="center"/>
          </w:tcPr>
          <w:p w14:paraId="03DA0408" w14:textId="77777777" w:rsidR="001F2A51" w:rsidRDefault="00E930A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F2A51" w14:paraId="3FE66958" w14:textId="77777777">
        <w:trPr>
          <w:cantSplit/>
          <w:trHeight w:val="3321"/>
        </w:trPr>
        <w:tc>
          <w:tcPr>
            <w:tcW w:w="13350" w:type="dxa"/>
            <w:gridSpan w:val="5"/>
            <w:tcBorders>
              <w:top w:val="single" w:sz="12" w:space="0" w:color="auto"/>
            </w:tcBorders>
          </w:tcPr>
          <w:p w14:paraId="751442CA" w14:textId="77777777" w:rsidR="001F2A51" w:rsidRDefault="00E930AC"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別居理由</w:t>
            </w:r>
            <w:r>
              <w:rPr>
                <w:rFonts w:hint="eastAsia"/>
              </w:rPr>
              <w:t>&gt;</w:t>
            </w:r>
          </w:p>
          <w:p w14:paraId="25533AF1" w14:textId="77777777" w:rsidR="001F2A51" w:rsidRDefault="00E930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46F1B8" wp14:editId="7E2A60C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24765</wp:posOffset>
                      </wp:positionV>
                      <wp:extent cx="5782945" cy="530225"/>
                      <wp:effectExtent l="0" t="0" r="27305" b="222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945" cy="530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E60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0.55pt;margin-top:1.95pt;width:455.35pt;height: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</w:p>
          <w:p w14:paraId="0508F743" w14:textId="77777777" w:rsidR="001F2A51" w:rsidRDefault="001F2A51"/>
          <w:p w14:paraId="4402724C" w14:textId="77777777" w:rsidR="001F2A51" w:rsidRDefault="001F2A51"/>
          <w:p w14:paraId="2CE7A6DA" w14:textId="77777777" w:rsidR="001F2A51" w:rsidRDefault="00E930AC">
            <w:pPr>
              <w:ind w:firstLineChars="100" w:firstLine="210"/>
            </w:pPr>
            <w:r>
              <w:rPr>
                <w:rFonts w:hint="eastAsia"/>
              </w:rPr>
              <w:t>被保険者証の更新時や、健康保険組合から指示があった場合（検認時等）は、過去の遡り分も含めて必要証明書類を提出します。</w:t>
            </w:r>
          </w:p>
          <w:p w14:paraId="4DF8B97C" w14:textId="77777777" w:rsidR="001F2A51" w:rsidRDefault="00E930AC">
            <w:r>
              <w:rPr>
                <w:rFonts w:hint="eastAsia"/>
              </w:rPr>
              <w:t xml:space="preserve">　また、仕送りの実態が証明できない場合は、被扶養者の資格を取消されても異議申し立てはいたしません。</w:t>
            </w:r>
          </w:p>
          <w:p w14:paraId="59F09E0A" w14:textId="77777777" w:rsidR="001F2A51" w:rsidRDefault="001F2A51"/>
          <w:p w14:paraId="7EEBD738" w14:textId="77777777" w:rsidR="001F2A51" w:rsidRPr="00E409F5" w:rsidRDefault="00E930A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409F5">
              <w:rPr>
                <w:rFonts w:hint="eastAsia"/>
                <w:u w:val="dotted"/>
              </w:rPr>
              <w:t xml:space="preserve">記号－番号　　　　　　　　　　　</w:t>
            </w:r>
          </w:p>
          <w:p w14:paraId="38AC8DA2" w14:textId="77777777" w:rsidR="001F2A51" w:rsidRPr="00D90759" w:rsidRDefault="001F2A51">
            <w:pPr>
              <w:rPr>
                <w:u w:val="single"/>
              </w:rPr>
            </w:pPr>
          </w:p>
          <w:p w14:paraId="4EC2574B" w14:textId="11A346E4" w:rsidR="001F2A51" w:rsidRDefault="00E930AC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D90759">
              <w:rPr>
                <w:rFonts w:hint="eastAsia"/>
                <w:u w:val="single"/>
              </w:rPr>
              <w:t>被保険者氏名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91573E">
              <w:rPr>
                <w:rFonts w:hint="eastAsia"/>
                <w:u w:val="single"/>
              </w:rPr>
              <w:t xml:space="preserve">　　　</w:t>
            </w:r>
          </w:p>
          <w:p w14:paraId="109BB11D" w14:textId="77777777" w:rsidR="001F2A51" w:rsidRPr="004573FC" w:rsidRDefault="001F2A51">
            <w:pPr>
              <w:rPr>
                <w:sz w:val="18"/>
                <w:szCs w:val="18"/>
              </w:rPr>
            </w:pPr>
          </w:p>
        </w:tc>
      </w:tr>
    </w:tbl>
    <w:p w14:paraId="05643D93" w14:textId="77777777" w:rsidR="001F2A51" w:rsidRDefault="00E930AC">
      <w:r>
        <w:rPr>
          <w:rFonts w:hint="eastAsia"/>
        </w:rPr>
        <w:t>【注意事項】</w:t>
      </w:r>
    </w:p>
    <w:p w14:paraId="719AD364" w14:textId="77777777" w:rsidR="001F2A51" w:rsidRDefault="00E930AC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hint="eastAsia"/>
        </w:rPr>
        <w:t>送金証明を添付してください。</w:t>
      </w:r>
      <w:r>
        <w:rPr>
          <w:rFonts w:ascii="ＭＳ 明朝" w:hAnsi="ＭＳ 明朝" w:hint="eastAsia"/>
        </w:rPr>
        <w:t>送金については手渡しを認めておりませんので、金融機関からの送金（証明となるもの</w:t>
      </w:r>
      <w:r>
        <w:rPr>
          <w:rFonts w:ascii="ＭＳ 明朝" w:hAnsi="ＭＳ 明朝" w:hint="eastAsia"/>
          <w:vertAlign w:val="superscript"/>
        </w:rPr>
        <w:t>（※）</w:t>
      </w:r>
      <w:r>
        <w:rPr>
          <w:rFonts w:ascii="ＭＳ 明朝" w:hAnsi="ＭＳ 明朝" w:hint="eastAsia"/>
        </w:rPr>
        <w:t>）の写し</w:t>
      </w:r>
    </w:p>
    <w:p w14:paraId="5BAC9CDC" w14:textId="77777777" w:rsidR="001F2A51" w:rsidRDefault="00E930AC">
      <w:pPr>
        <w:ind w:left="57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hint="eastAsia"/>
        </w:rPr>
        <w:t>連続した３ヶ月以上の送金実績があるもの）</w:t>
      </w:r>
      <w:r>
        <w:rPr>
          <w:rFonts w:ascii="ＭＳ 明朝" w:hAnsi="ＭＳ 明朝" w:hint="eastAsia"/>
        </w:rPr>
        <w:t>を添付願います。</w:t>
      </w:r>
    </w:p>
    <w:p w14:paraId="080A95BE" w14:textId="77777777" w:rsidR="001F2A51" w:rsidRDefault="00E930AC">
      <w:pPr>
        <w:ind w:leftChars="100" w:left="210"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（※）</w:t>
      </w:r>
      <w:r>
        <w:rPr>
          <w:rFonts w:ascii="ＭＳ 明朝" w:hAnsi="ＭＳ 明朝" w:hint="eastAsia"/>
        </w:rPr>
        <w:t>金融機関の振込明細書、現金書留郵便の送金者控え、受取人名義への送金実績を確認できる通帳の写しなど</w:t>
      </w:r>
    </w:p>
    <w:p w14:paraId="191F4A21" w14:textId="77777777" w:rsidR="001F2A51" w:rsidRDefault="00E930AC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8240" behindDoc="0" locked="0" layoutInCell="1" allowOverlap="1" wp14:anchorId="20AAAEDF" wp14:editId="566C12EC">
            <wp:simplePos x="0" y="0"/>
            <wp:positionH relativeFrom="column">
              <wp:posOffset>7259955</wp:posOffset>
            </wp:positionH>
            <wp:positionV relativeFrom="paragraph">
              <wp:posOffset>107950</wp:posOffset>
            </wp:positionV>
            <wp:extent cx="1414780" cy="742315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</w:rPr>
        <w:t>別居被扶養者の認定については、以下の要件を満たすことが必要です。</w:t>
      </w:r>
    </w:p>
    <w:p w14:paraId="606B9EFD" w14:textId="77777777" w:rsidR="001F2A51" w:rsidRDefault="00E930AC" w:rsidP="00E930AC">
      <w:pPr>
        <w:ind w:left="630"/>
        <w:rPr>
          <w:rFonts w:ascii="ＭＳ 明朝" w:hAnsi="ＭＳ 明朝"/>
        </w:rPr>
      </w:pPr>
      <w:r w:rsidRPr="00E930AC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>.</w:t>
      </w:r>
      <w:r w:rsidRPr="00E930AC">
        <w:rPr>
          <w:rFonts w:ascii="ＭＳ 明朝" w:hAnsi="ＭＳ 明朝" w:hint="eastAsia"/>
        </w:rPr>
        <w:t>仕</w:t>
      </w:r>
      <w:r>
        <w:rPr>
          <w:rFonts w:ascii="ＭＳ 明朝" w:hAnsi="ＭＳ 明朝" w:hint="eastAsia"/>
        </w:rPr>
        <w:t>送り額が認定対象者の年間収入より多いこと。</w:t>
      </w:r>
    </w:p>
    <w:p w14:paraId="1BBF494C" w14:textId="77777777" w:rsidR="001F2A51" w:rsidRPr="0006355F" w:rsidRDefault="00E930AC" w:rsidP="00E930AC">
      <w:pPr>
        <w:ind w:firstLineChars="300" w:firstLine="630"/>
      </w:pPr>
      <w:r>
        <w:rPr>
          <w:rFonts w:ascii="ＭＳ 明朝" w:hAnsi="ＭＳ 明朝" w:hint="eastAsia"/>
        </w:rPr>
        <w:t>②.認定対象者の年収換算額が130万円未満のこと。(60才以上の場合は180万円未満)</w:t>
      </w:r>
    </w:p>
    <w:p w14:paraId="146BA5FB" w14:textId="77777777" w:rsidR="001F2A51" w:rsidRPr="00E409F5" w:rsidRDefault="00E930AC" w:rsidP="00E930AC">
      <w:pPr>
        <w:ind w:firstLineChars="300" w:firstLine="630"/>
      </w:pPr>
      <w:r>
        <w:rPr>
          <w:rFonts w:ascii="ＭＳ 明朝" w:hAnsi="ＭＳ 明朝" w:hint="eastAsia"/>
        </w:rPr>
        <w:t>③.年収の計算は税込みで行う。</w:t>
      </w:r>
    </w:p>
    <w:p w14:paraId="4687747F" w14:textId="458FC37C" w:rsidR="004D1990" w:rsidRDefault="004D1990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↑</w:t>
      </w:r>
      <w:r w:rsidRPr="004D1990">
        <w:rPr>
          <w:rFonts w:hint="eastAsia"/>
          <w:sz w:val="16"/>
          <w:szCs w:val="16"/>
        </w:rPr>
        <w:t>担当者データ印または朱印</w:t>
      </w:r>
    </w:p>
    <w:p w14:paraId="00CB3899" w14:textId="57DFFA05" w:rsidR="001F2A51" w:rsidRPr="00C97886" w:rsidRDefault="00E930AC" w:rsidP="004D1990">
      <w:pPr>
        <w:jc w:val="right"/>
        <w:rPr>
          <w:sz w:val="16"/>
          <w:szCs w:val="16"/>
        </w:rPr>
      </w:pPr>
      <w:r w:rsidRPr="00C97886">
        <w:rPr>
          <w:rFonts w:hint="eastAsia"/>
          <w:sz w:val="16"/>
          <w:szCs w:val="16"/>
        </w:rPr>
        <w:t>024</w:t>
      </w:r>
      <w:r w:rsidR="0091573E">
        <w:rPr>
          <w:rFonts w:hint="eastAsia"/>
          <w:sz w:val="16"/>
          <w:szCs w:val="16"/>
        </w:rPr>
        <w:t>D</w:t>
      </w:r>
      <w:r w:rsidRPr="00C97886">
        <w:rPr>
          <w:rFonts w:hint="eastAsia"/>
          <w:sz w:val="16"/>
          <w:szCs w:val="16"/>
        </w:rPr>
        <w:t xml:space="preserve"> </w:t>
      </w:r>
      <w:r w:rsidRPr="00C97886">
        <w:rPr>
          <w:rFonts w:hint="eastAsia"/>
          <w:sz w:val="16"/>
          <w:szCs w:val="16"/>
        </w:rPr>
        <w:t>古河電工健康保険組合</w:t>
      </w:r>
    </w:p>
    <w:sectPr w:rsidR="001F2A51" w:rsidRPr="00C97886">
      <w:pgSz w:w="16838" w:h="11906" w:orient="landscape" w:code="9"/>
      <w:pgMar w:top="851" w:right="1758" w:bottom="794" w:left="1588" w:header="851" w:footer="992" w:gutter="0"/>
      <w:paperSrc w:first="1" w:other="1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A9C"/>
    <w:multiLevelType w:val="hybridMultilevel"/>
    <w:tmpl w:val="5DCE26F4"/>
    <w:lvl w:ilvl="0" w:tplc="7C06890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6D7707"/>
    <w:multiLevelType w:val="hybridMultilevel"/>
    <w:tmpl w:val="FB581740"/>
    <w:lvl w:ilvl="0" w:tplc="3E0A87B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AC"/>
    <w:rsid w:val="001F2A51"/>
    <w:rsid w:val="004D1990"/>
    <w:rsid w:val="0091573E"/>
    <w:rsid w:val="00CB70F9"/>
    <w:rsid w:val="00E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60639"/>
  <w15:chartTrackingRefBased/>
  <w15:docId w15:val="{122039F1-F387-4C36-A0BA-3D07C7AC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古河電工健康保険組合理事長殿</vt:lpstr>
      <vt:lpstr>古河電工健康保険組合理事長殿</vt:lpstr>
    </vt:vector>
  </TitlesOfParts>
  <Company>古河ＦＢＳ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古河電工健康保険組合理事長殿</dc:title>
  <dc:subject/>
  <dc:creator>古河ＦＢＳ</dc:creator>
  <cp:keywords/>
  <dc:description/>
  <cp:lastModifiedBy>増田　慶太 / Keita Masuda</cp:lastModifiedBy>
  <cp:revision>2</cp:revision>
  <cp:lastPrinted>2007-02-20T05:38:00Z</cp:lastPrinted>
  <dcterms:created xsi:type="dcterms:W3CDTF">2023-11-21T03:04:00Z</dcterms:created>
  <dcterms:modified xsi:type="dcterms:W3CDTF">2023-11-21T03:04:00Z</dcterms:modified>
</cp:coreProperties>
</file>